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>ANEXO II</w:t>
      </w:r>
      <w:bookmarkStart w:id="0" w:name="_GoBack"/>
      <w:bookmarkEnd w:id="0"/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FICHA DE REGISTRO NAS DISCIPLINAS E TÓPICOS ESPECIAIS - 1° SEMESTRE LETIVO (2022)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- ALUNO/A REGULAR -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I – LISTA DE DISCIPLINAS OFERTADAS NO 1º SEMESTRE (2022)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05/04/2022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METODOLOGIA DE PESQUISA EM ARTES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professora Ana Lesnovski e professor Rafael Tassi Teixeira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 horas | 4 créditos | OBRIGATÓRIA)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terças-feiras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     )sim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TEORIAS DO CINEMA E DAS ARTES DO VÍDEO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professora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Cristiane Wosniak e professor Eduardo Tulio Baggio</w:t>
            </w: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(60 horas | 4 créditos | OBRIGATÓRIA)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CINEMA E HISTÓRIA DA ARTE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Maria Cristina Mendes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(08h30 às 12h30)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levantamento e análise das possíveis correlações entre Cinema e História da Arte, a partir da identificação de elementos provindos de diversos estilos artísticos e das adaptações cinematográficas.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06/04/2022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ESTUDOS CULTURAIS, CINEMA E ARTES DO VÍDEO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Cláudia Priori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quartas-feiras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Essa disciplina busca discutir na perspectiva dos Estudos Culturais, a relação entre os processos históricos e a produção cinematográfica e das artes do vídeo, refletindo sobre práticas culturais e artísticas de cada tempo, com ênfase para as questões de gênero, raça, classe e sexualidade.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ANÁLISE FÍLMICA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professor Pedro Faissol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(14h00 às 18h00)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 primeiro bloco da disciplina, a proposta é mapear as categorias de análise fílmica. Iremos oferecer aos estudantes uma visão panorâmica de alguns dos mais importantes métodos de análise. No segundo bloco, a proposta é estudar casos consagrados de análise fílmica, aumentando o repertório dos estudantes acerca das diferentes estratégias argumentativas empregadas no exame do texto fílmico.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SONORIDADES NO AUDIOVISUAL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professora Débora Opolski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Teoria e estética do som; Narratividade sonora; Elementos do som: vozes, efeitos sonoros e música; Música com instrumentos não convencionais; Estrutura da trilha sonora no audiovisual; processos de criação e produção sonora; Análises fílmicas, acústicas e espectrais;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Tópico Especial 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4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PESQUISA EM CINEMA E ARTES DO VÍDEO - FONTES, ORGANIZAÇÃO E DIVULGAÇÃO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Profa. Cristiane Wosniak e Prof. Eduardo Tulio Baggio (15 horas | 1 crédito | TÓPICO)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Dias da semana: encontro 1 (07/04); encontro 2 (14/04); encontro 3 (28/04); encontro 4 (05/05), nas quartas-feiras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das 08h30 às 12h30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41D8"/>
    <w:rsid w:val="02E35F92"/>
    <w:rsid w:val="19917F73"/>
    <w:rsid w:val="4B7E2FC1"/>
    <w:rsid w:val="677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ion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1289</Words>
  <Characters>6961</Characters>
  <Lines>58</Lines>
  <Paragraphs>16</Paragraphs>
  <TotalTime>1</TotalTime>
  <ScaleCrop>false</ScaleCrop>
  <LinksUpToDate>false</LinksUpToDate>
  <CharactersWithSpaces>8234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2022-02-08T17:34:00Z</dcterms:created>
  <dc:creator>Robinson Luiz Contiero</dc:creator>
  <cp:lastModifiedBy>User</cp:lastModifiedBy>
  <cp:lastPrinted>2020-10-15T17:44:00Z</cp:lastPrinted>
  <dcterms:modified xsi:type="dcterms:W3CDTF">2022-02-08T19:41:40Z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91C75F4A257343A583931E08F5B630B5</vt:lpwstr>
  </property>
</Properties>
</file>