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hint="default" w:ascii="Calibri" w:hAnsi="Calibri"/>
          <w:b/>
          <w:sz w:val="28"/>
          <w:szCs w:val="28"/>
          <w:lang w:val="pt-BR" w:eastAsia="en-US"/>
        </w:rPr>
        <w:t>P</w:t>
      </w:r>
      <w:r>
        <w:rPr>
          <w:rFonts w:ascii="Calibri" w:hAnsi="Calibri"/>
          <w:b/>
          <w:sz w:val="28"/>
          <w:szCs w:val="28"/>
          <w:lang w:eastAsia="en-US"/>
        </w:rPr>
        <w:t xml:space="preserve">rograma de Pós-Graduação - Mestrado Acadêmico em Cinema e Artes do Vídeo </w:t>
      </w:r>
    </w:p>
    <w:p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TABELA DE ATIVIDADES DISCENTES</w:t>
      </w:r>
    </w:p>
    <w:p>
      <w:pPr>
        <w:jc w:val="center"/>
        <w:rPr>
          <w:rFonts w:ascii="Calibri" w:hAnsi="Calibri"/>
          <w:b/>
          <w:sz w:val="28"/>
          <w:szCs w:val="28"/>
        </w:rPr>
      </w:pPr>
    </w:p>
    <w:p>
      <w:pPr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1. DISCIPLINAS OBRIGATÓRIAS E OPTATIVAS CURSADAS (com obtenção de aprovação)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C4BC96"/>
          </w:tcPr>
          <w:p>
            <w:pPr>
              <w:rPr>
                <w:rFonts w:hint="default"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bCs/>
                <w:sz w:val="22"/>
                <w:szCs w:val="22"/>
              </w:rPr>
              <w:t>DISCIPLINAS OBRIGATÓRIAS  - LINHAS 1 E 2</w:t>
            </w:r>
          </w:p>
          <w:p>
            <w:pPr>
              <w:rPr>
                <w:rFonts w:hint="default"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bCs/>
                <w:sz w:val="22"/>
                <w:szCs w:val="22"/>
              </w:rPr>
              <w:t>Carga horária total: 180 horas/12 créditos</w:t>
            </w:r>
          </w:p>
          <w:p>
            <w:pPr>
              <w:rPr>
                <w:rFonts w:hint="default" w:ascii="Calibri" w:hAnsi="Calibri" w:cs="Calibr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(      ) 1. Metodologia de Pesquisa em Artes – 60 horas/04 créditos [I semestre]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(      ) 2. Teorias do Cinema e das Artes do Vídeo – 60 horas/04 créditos [I semestre]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(      ) 3. Seminário de Pesquisa  – 60 horas/04 créditos [II semestre]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(      ) 4. Pesquisa, Orientações e Elaboração da Dissertação de Mestrado (300 horas – 20 créditos)*</w:t>
            </w:r>
          </w:p>
        </w:tc>
      </w:tr>
    </w:tbl>
    <w:p>
      <w:pPr>
        <w:rPr>
          <w:rFonts w:hint="default" w:ascii="Calibri" w:hAnsi="Calibri" w:cs="Calibri"/>
          <w:b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C4BC96"/>
          </w:tcPr>
          <w:p>
            <w:pPr>
              <w:rPr>
                <w:rFonts w:hint="default"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bCs/>
                <w:sz w:val="22"/>
                <w:szCs w:val="22"/>
              </w:rPr>
              <w:t>DISCIPLINAS OBRIGATÓRIAS  - POR LINHA DE PESQUISA</w:t>
            </w:r>
          </w:p>
          <w:p>
            <w:pPr>
              <w:rPr>
                <w:rFonts w:hint="default"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bCs/>
                <w:sz w:val="22"/>
                <w:szCs w:val="22"/>
              </w:rPr>
              <w:t>Carga horária total: 60 horas/04 créditos para a disciplina cursada (linha 1 ou 2)</w:t>
            </w:r>
          </w:p>
          <w:p>
            <w:pPr>
              <w:rPr>
                <w:rFonts w:hint="default" w:ascii="Calibri" w:hAnsi="Calibri" w:cs="Calibr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(      ) 1. Teorias do Discurso e da Produção de Sentido no Cinema e nas Artes do Vídeo – 60 horas/04 créditos – *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LINHA 1</w:t>
            </w:r>
            <w:r>
              <w:rPr>
                <w:rFonts w:hint="default" w:ascii="Calibri" w:hAnsi="Calibri" w:cs="Calibri"/>
                <w:sz w:val="22"/>
                <w:szCs w:val="22"/>
              </w:rPr>
              <w:t xml:space="preserve"> [II semestre]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(      ) 2. Processos Artísticos no Cinema e nas Artes do Vídeo – 60 horas/04 créditos – *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LINHA 2</w:t>
            </w:r>
            <w:r>
              <w:rPr>
                <w:rFonts w:hint="default" w:ascii="Calibri" w:hAnsi="Calibri" w:cs="Calibri"/>
                <w:sz w:val="22"/>
                <w:szCs w:val="22"/>
              </w:rPr>
              <w:t xml:space="preserve"> [II semestre] </w:t>
            </w:r>
          </w:p>
        </w:tc>
      </w:tr>
    </w:tbl>
    <w:p>
      <w:pPr>
        <w:rPr>
          <w:rFonts w:hint="default" w:ascii="Calibri" w:hAnsi="Calibri" w:cs="Calibri"/>
          <w:b/>
          <w:bCs/>
          <w:color w:val="000080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color w:val="000080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C4BC96"/>
          </w:tcPr>
          <w:p>
            <w:pPr>
              <w:rPr>
                <w:rFonts w:hint="default"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bCs/>
                <w:sz w:val="22"/>
                <w:szCs w:val="22"/>
              </w:rPr>
              <w:t>DISCIPLINAS OPTATIVAS  - LINHAS 1 E 2</w:t>
            </w:r>
          </w:p>
          <w:p>
            <w:pPr>
              <w:rPr>
                <w:rFonts w:hint="default"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bCs/>
                <w:sz w:val="22"/>
                <w:szCs w:val="22"/>
              </w:rPr>
              <w:t xml:space="preserve">Carga horária total:  60 horas/ 04 créditos = cursar </w:t>
            </w:r>
            <w:r>
              <w:rPr>
                <w:rFonts w:hint="default" w:ascii="Calibri" w:hAnsi="Calibri" w:cs="Calibri"/>
                <w:b/>
                <w:bCs/>
                <w:sz w:val="22"/>
                <w:szCs w:val="22"/>
                <w:u w:val="single"/>
              </w:rPr>
              <w:t>DUAS (02)</w:t>
            </w:r>
            <w:r>
              <w:rPr>
                <w:rFonts w:hint="default" w:ascii="Calibri" w:hAnsi="Calibri" w:cs="Calibri"/>
                <w:b/>
                <w:bCs/>
                <w:sz w:val="22"/>
                <w:szCs w:val="22"/>
              </w:rPr>
              <w:t xml:space="preserve"> DISCIPLINAS NO MÍNIMO</w:t>
            </w:r>
          </w:p>
          <w:p>
            <w:pPr>
              <w:rPr>
                <w:rFonts w:hint="default" w:ascii="Calibri" w:hAnsi="Calibri" w:cs="Calibr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(      ) 1.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Estudos Culturais, Cinema e Artes do Vídeo</w:t>
            </w:r>
            <w:r>
              <w:rPr>
                <w:rFonts w:hint="default"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</w:rPr>
              <w:t xml:space="preserve">– 30 horas/02 créditos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(      ) 2. Narrativas e Interatividade nas Artes do Vídeo – 30 horas/02 créditos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(   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) 3. Corpo e Movimento no Cinema e nas Artes do Vídeo  – 30 horas/02 créditos</w:t>
            </w:r>
            <w:r>
              <w:rPr>
                <w:rFonts w:hint="default"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(      ) 4. Cinemas, Estéticas, Experiência – 30 horas/02 créditos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(      ) 5. Cineastas – Autoria e Criação Artística no Cinema – 30 horas/02 créditos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(      ) 6. Cinema e Recepção – 30 horas/02 créditos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(      ) 7. Estudos de Cinema Brasileiro: Modernismo, Crítica e Cinefilia – 30 horas/02 créditos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(      ) 8. Videoarte – 30 horas/02 créditos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(      ) 9. Cinema, Iden</w:t>
            </w:r>
            <w:bookmarkStart w:id="0" w:name="_GoBack"/>
            <w:bookmarkEnd w:id="0"/>
            <w:r>
              <w:rPr>
                <w:rFonts w:hint="default" w:ascii="Calibri" w:hAnsi="Calibri" w:cs="Calibri"/>
                <w:sz w:val="22"/>
                <w:szCs w:val="22"/>
              </w:rPr>
              <w:t>tidade e Memória – 30 horas/02 créditos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(      ) 10. Cinema e História da Arte – 30 horas/02 créditos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(      ) 11. Análise Fílmica</w:t>
            </w:r>
            <w:r>
              <w:rPr>
                <w:rFonts w:hint="default" w:ascii="Calibri" w:hAnsi="Calibri" w:cs="Calibri"/>
                <w:sz w:val="22"/>
                <w:szCs w:val="22"/>
              </w:rPr>
              <w:t xml:space="preserve"> – 30 horas/02 créditos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(      ) 12. Sonoridades no Audiovisual</w:t>
            </w:r>
            <w:r>
              <w:rPr>
                <w:rFonts w:hint="default" w:ascii="Calibri" w:hAnsi="Calibri" w:cs="Calibri"/>
                <w:sz w:val="22"/>
                <w:szCs w:val="22"/>
              </w:rPr>
              <w:t xml:space="preserve"> – 30 horas/02 créditos</w:t>
            </w:r>
          </w:p>
        </w:tc>
      </w:tr>
    </w:tbl>
    <w:p>
      <w:pPr>
        <w:rPr>
          <w:rFonts w:hint="default" w:ascii="Calibri" w:hAnsi="Calibri" w:cs="Calibri"/>
          <w:b/>
          <w:bCs/>
          <w:color w:val="000080"/>
          <w:sz w:val="22"/>
          <w:szCs w:val="22"/>
        </w:rPr>
      </w:pPr>
    </w:p>
    <w:p>
      <w:pPr>
        <w:pStyle w:val="7"/>
        <w:contextualSpacing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2. ATIVIDADES DIRECIONADAS/COMPLEMENTARES – PPG-CINEAV </w:t>
      </w:r>
    </w:p>
    <w:p>
      <w:pPr>
        <w:pStyle w:val="7"/>
        <w:contextualSpacing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*VER PONTUAÇÕES NO ANEXO I.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C4BC96"/>
          </w:tcPr>
          <w:p>
            <w:pPr>
              <w:rPr>
                <w:rFonts w:hint="default"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bCs/>
                <w:sz w:val="22"/>
                <w:szCs w:val="22"/>
              </w:rPr>
              <w:t xml:space="preserve">Créditos mínimos a serem obtidos: </w:t>
            </w:r>
            <w:r>
              <w:rPr>
                <w:rFonts w:hint="default" w:ascii="Calibri" w:hAnsi="Calibri" w:cs="Calibri"/>
                <w:b/>
                <w:bCs/>
                <w:sz w:val="22"/>
                <w:szCs w:val="22"/>
                <w:u w:val="single"/>
              </w:rPr>
              <w:t>08 créditos</w:t>
            </w:r>
            <w:r>
              <w:rPr>
                <w:rFonts w:hint="default" w:ascii="Calibri" w:hAnsi="Calibri" w:cs="Calibri"/>
                <w:b/>
                <w:bCs/>
                <w:sz w:val="22"/>
                <w:szCs w:val="22"/>
              </w:rPr>
              <w:t xml:space="preserve"> em pelo menos </w:t>
            </w:r>
            <w:r>
              <w:rPr>
                <w:rFonts w:hint="default" w:ascii="Calibri" w:hAnsi="Calibri" w:cs="Calibri"/>
                <w:b/>
                <w:bCs/>
                <w:sz w:val="22"/>
                <w:szCs w:val="22"/>
                <w:u w:val="single"/>
              </w:rPr>
              <w:t>TRÊS (03) ATIVIDADES DIFERENTES</w:t>
            </w:r>
          </w:p>
          <w:p>
            <w:pPr>
              <w:rPr>
                <w:rFonts w:hint="default" w:ascii="Calibri" w:hAnsi="Calibri" w:cs="Calibri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(      ) 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TÓPICO ESPECIAL</w:t>
            </w:r>
            <w:r>
              <w:rPr>
                <w:rFonts w:hint="default" w:ascii="Calibri" w:hAnsi="Calibri" w:cs="Calibri"/>
                <w:sz w:val="22"/>
                <w:szCs w:val="22"/>
              </w:rPr>
              <w:t xml:space="preserve"> (carga horária: 15 horas / 01 crédito) 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*** atividade complementar obrigatória</w:t>
            </w:r>
          </w:p>
          <w:p>
            <w:pPr>
              <w:rPr>
                <w:rFonts w:hint="default" w:ascii="Calibri" w:hAnsi="Calibri" w:cs="Calibri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(      ) 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PUBLICAÇÃO</w:t>
            </w:r>
            <w:r>
              <w:rPr>
                <w:rFonts w:hint="default" w:ascii="Calibri" w:hAnsi="Calibri" w:cs="Calibri"/>
                <w:sz w:val="22"/>
                <w:szCs w:val="22"/>
              </w:rPr>
              <w:t xml:space="preserve"> (ver as diferentes pontuações no ANEXO I) 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*** atividade complementar obrigatória</w:t>
            </w:r>
          </w:p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(      ) Participação em Grupo de Pesquisa do PPG-CINEAV (ao qual pertence o/a seu/sua orientador/a) – período mínimo: até o momento da QUALIFICAÇÃO </w:t>
            </w:r>
            <w:r>
              <w:rPr>
                <w:rFonts w:hint="default" w:ascii="Calibri" w:hAnsi="Calibri" w:cs="Calibri"/>
                <w:b/>
                <w:sz w:val="22"/>
                <w:szCs w:val="22"/>
              </w:rPr>
              <w:t>*** atividade complementar obrigatória</w:t>
            </w:r>
          </w:p>
        </w:tc>
      </w:tr>
    </w:tbl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default" w:ascii="Calibri" w:hAnsi="Calibri" w:cs="Calibri"/>
          <w:b/>
          <w:sz w:val="28"/>
          <w:szCs w:val="28"/>
        </w:rPr>
      </w:pPr>
      <w:r>
        <w:rPr>
          <w:rFonts w:hint="default" w:ascii="Calibri" w:hAnsi="Calibri" w:cs="Calibri"/>
          <w:b/>
          <w:sz w:val="28"/>
          <w:szCs w:val="28"/>
        </w:rPr>
        <w:t>ANEXO 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 xml:space="preserve">PONTUAÇÃO DAS ATIVIDADES COMPLEMENTARES REGULAMENTADAS PELO PROGRAMA DE PÓS-GRADUAÇÃO EM CINEMA E ARTES DO VÍDEO (PPG-CINEAV) - </w:t>
      </w:r>
      <w:r>
        <w:rPr>
          <w:rFonts w:hint="default" w:ascii="Calibri" w:hAnsi="Calibri" w:cs="Calibri"/>
          <w:b/>
          <w:sz w:val="28"/>
          <w:szCs w:val="28"/>
          <w:highlight w:val="yellow"/>
        </w:rPr>
        <w:t>cumpridas a partir da data de matrícula do discente no Programa.</w:t>
      </w:r>
    </w:p>
    <w:p>
      <w:pPr>
        <w:jc w:val="center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1"/>
        <w:gridCol w:w="2787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Atividades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Formas de participação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Pontuação</w:t>
            </w:r>
          </w:p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(créditos)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Grupo de Pesquisa do Programa (GP ao qual pertence seu Professor Orientador)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mensal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ao semestre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Congressos, Simpósios, Seminários, Colóquios, Encontros ou Jornadas (internacionais)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ouvinte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Congressos, Simpósios, Seminários, Colóquios, Encontros ou Jornadas (nacionais)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ouvinte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Congressos, Simpósios, Seminários, Colóquios, Encontros ou Jornadas (regionais)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ouvinte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Congressos, Simpósios, Seminários, Colóquios, Encontros ou Jornadas (internacionais)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 apresentação de trabalho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1,5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Congressos, Simpósios, Seminários, Colóquios, Encontros ou Jornadas (nacionais)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 apresentação de trabalho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1,5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Congressos, Simpósios, Seminários, Colóquios, Encontros ou Jornadas (regionais)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 apresentação de trabalho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Organização de eventos científicos e/ou artísticos vinculados à área e concentração do Programa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organização, coordenação, curadoria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Palestra, Conferência ou Mesa-Redonda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ouvinte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Palestra, Conferência ou Mesa-Redonda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palestrante, conferencista, convidado, mediador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de minicurso, oficina ou workshops vinculados à área de concentração do Programa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ouvinte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Organização de minicurso, oficina ou workshop vinculados à área de concentração do Programa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organização, coordenação, ministrante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Participação em cursos de extensão universitária vinculados à área de concentração do Programa (mínimo de 15 horas)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ouvinte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Participação em cursos de extensão universitária vinculados à área de concentração do Programa (mínimo de 15 horas) </w:t>
            </w:r>
          </w:p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</w:p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organizador ou ministrante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Disciplinas cursadas em outros Programas de Pós-Graduação (mínimo de 30 horas)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 aprovação (nota e frequência) comprovada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disciplina</w:t>
            </w:r>
          </w:p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Disciplinas optativas (extras) cursadas no PPG-CINEAV além das 2 disciplinas indicadas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Com aprovação (nota e frequência) comprovada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1,0 cada disciplina extra</w:t>
            </w:r>
          </w:p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(máximo 5 pontos)</w:t>
            </w:r>
          </w:p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Tópico Especial ‘extra’ – além do obrigatório – cursado no PPG-CINEAV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ouvinte</w:t>
            </w:r>
          </w:p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Tópico Especial cursado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Tópicos Especiais ou Seminários Avançados cursados em outros Programas de Pós-Graduação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 comprovação de presença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cada tópico ou seminário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Representação Discente no Colegiado do PPG-CINEAV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anualmente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2,0 pontos</w:t>
            </w:r>
          </w:p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Representação Discente em Comissões do PPG-CINEAV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por Comissão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ponto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Publicação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de livro como autor ou coordenador/organizador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2,0 pontos cada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Publicação </w:t>
            </w:r>
          </w:p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capítulo de livro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ponto cada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Publicação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artigo em Revista Qualis CAPES/CNPq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1,5 pontos cada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Publicação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artigo completo em Anais de Eventos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ponto cada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Publicação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Resumo Expandido em Anais de Eventos 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ponto cada</w:t>
            </w:r>
          </w:p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Participação em Defesas de Dissertações 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ouvinte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0,2 cada banca</w:t>
            </w:r>
          </w:p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(máximo de 2,0 pontos)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Banca de Jurados (eventos vinculados à área de Concentração do Programa)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membro do corpo de jurados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Banca de Qualificação ou Defesa Pública de TCC na GRADUAÇÃO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Atuação como membro convidado</w:t>
            </w:r>
          </w:p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1,0 por Banca</w:t>
            </w:r>
          </w:p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(máximo 5 pontos)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Estágio Docência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Para alunos não bolsistas (voluntários)</w:t>
            </w:r>
          </w:p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2,0 por semestre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Produção Artística vinculada à área de concentração do Programa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direção, criação, coordenação, execução, produção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produção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Seleção de Obra Artística vinculada à área de concentração do Programa e áreas afins (em evento nacional ou internacional)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Seleção por direção, criação, coordenação, execução, produção técnica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0,5 cada seleção/obra</w:t>
            </w:r>
          </w:p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(máximo 2 pontos)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Premiação de Obra Artística vinculada à área de concentração do Programa e áreas afins (em evento nacional ou internacional)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Premiação por direção, criação, coordenação, execução, produção técnica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1,0 cada premiação/obra</w:t>
            </w:r>
          </w:p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(máximo 4 pontos)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Produção de </w:t>
            </w:r>
            <w:r>
              <w:rPr>
                <w:rFonts w:hint="default" w:ascii="Calibri" w:hAnsi="Calibri" w:cs="Calibri"/>
                <w:i/>
                <w:sz w:val="22"/>
                <w:szCs w:val="22"/>
              </w:rPr>
              <w:t>softwares</w:t>
            </w:r>
            <w:r>
              <w:rPr>
                <w:rFonts w:hint="default" w:ascii="Calibri" w:hAnsi="Calibri" w:cs="Calibri"/>
                <w:sz w:val="22"/>
                <w:szCs w:val="22"/>
              </w:rPr>
              <w:t>, aplicativos e multimídia na área de Artes Visuais e Audiovisualidades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produção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produção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Edição e Montagem de filmes e vídeos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edição, montagem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produção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Edição de som, de Trilha Sonora, de Som direto de filmes e vídeos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edição, assistência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produção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Criação de roteiros para filmes e vídeos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criação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produção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Direção de fotografia em filmes e vídeos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direção de fotografia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produção</w:t>
            </w:r>
          </w:p>
        </w:tc>
      </w:tr>
    </w:tbl>
    <w:p>
      <w:pPr>
        <w:rPr>
          <w:rFonts w:hint="default" w:ascii="Calibri" w:hAnsi="Calibri" w:cs="Calibri"/>
          <w:b/>
          <w:sz w:val="22"/>
          <w:szCs w:val="22"/>
        </w:rPr>
      </w:pPr>
    </w:p>
    <w:p>
      <w:pPr>
        <w:rPr>
          <w:sz w:val="24"/>
          <w:szCs w:val="24"/>
          <w:lang w:val="pt-BR"/>
        </w:rPr>
      </w:pPr>
      <w:r>
        <w:rPr>
          <w:rFonts w:hint="default" w:ascii="Calibri" w:hAnsi="Calibri" w:cs="Calibri"/>
          <w:b/>
          <w:sz w:val="22"/>
          <w:szCs w:val="22"/>
        </w:rPr>
        <w:t>Fonte: elaboração do Programa</w:t>
      </w:r>
    </w:p>
    <w:sectPr>
      <w:headerReference r:id="rId3" w:type="default"/>
      <w:footerReference r:id="rId4" w:type="default"/>
      <w:type w:val="continuous"/>
      <w:pgSz w:w="11910" w:h="16840"/>
      <w:pgMar w:top="560" w:right="1020" w:bottom="280" w:left="1320" w:header="113" w:footer="227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alibri Light" w:hAnsi="Calibri Light" w:cs="Calibri Light"/>
        <w:b/>
        <w:bCs/>
        <w:sz w:val="16"/>
        <w:szCs w:val="16"/>
      </w:rPr>
    </w:pPr>
    <w:r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>
    <w:pPr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81670-390</w:t>
    </w:r>
  </w:p>
  <w:p>
    <w:pPr>
      <w:jc w:val="center"/>
      <w:rPr>
        <w:rFonts w:ascii="Calibri Light" w:hAnsi="Calibri Light" w:cs="Calibri Light"/>
        <w:color w:val="000000"/>
        <w:sz w:val="16"/>
        <w:szCs w:val="16"/>
      </w:rPr>
    </w:pPr>
    <w:r>
      <w:fldChar w:fldCharType="begin"/>
    </w:r>
    <w:r>
      <w:instrText xml:space="preserve"> HYPERLINK "http://ppgcineav.unespar.edu.br" </w:instrText>
    </w:r>
    <w:r>
      <w:fldChar w:fldCharType="separate"/>
    </w:r>
    <w:r>
      <w:rPr>
        <w:rStyle w:val="5"/>
        <w:rFonts w:ascii="Calibri Light" w:hAnsi="Calibri Light" w:cs="Calibri Light"/>
        <w:color w:val="000000"/>
        <w:sz w:val="16"/>
        <w:szCs w:val="16"/>
      </w:rPr>
      <w:t>http://ppgcineav.unespar.edu.br</w:t>
    </w:r>
    <w:r>
      <w:rPr>
        <w:rStyle w:val="5"/>
        <w:rFonts w:ascii="Calibri Light" w:hAnsi="Calibri Light" w:cs="Calibri Light"/>
        <w:color w:val="000000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7"/>
      <w:gridCol w:w="6318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7" w:type="dxa"/>
        </w:tcPr>
        <w:p>
          <w:pPr>
            <w:pStyle w:val="8"/>
            <w:tabs>
              <w:tab w:val="center" w:pos="4419"/>
              <w:tab w:val="right" w:pos="8838"/>
              <w:tab w:val="clear" w:pos="4153"/>
              <w:tab w:val="clear" w:pos="8306"/>
            </w:tabs>
          </w:pPr>
          <w:r>
            <w:rPr>
              <w:rFonts w:cs="Arial"/>
              <w:lang w:val="pt-BR" w:eastAsia="pt-BR" w:bidi="ar-SA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>
          <w:pPr>
            <w:pStyle w:val="8"/>
            <w:tabs>
              <w:tab w:val="center" w:pos="4419"/>
              <w:tab w:val="right" w:pos="8838"/>
              <w:tab w:val="clear" w:pos="4153"/>
              <w:tab w:val="clear" w:pos="8306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8"/>
            <w:tabs>
              <w:tab w:val="center" w:pos="4419"/>
              <w:tab w:val="right" w:pos="8838"/>
              <w:tab w:val="clear" w:pos="4153"/>
              <w:tab w:val="clear" w:pos="8306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val="pt-BR" w:eastAsia="pt-BR" w:bidi="ar-SA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BB"/>
    <w:rsid w:val="000B23D5"/>
    <w:rsid w:val="001102BB"/>
    <w:rsid w:val="00547020"/>
    <w:rsid w:val="00B85E7A"/>
    <w:rsid w:val="00BB59CF"/>
    <w:rsid w:val="00C04BBE"/>
    <w:rsid w:val="00CD0246"/>
    <w:rsid w:val="013939CF"/>
    <w:rsid w:val="063B2987"/>
    <w:rsid w:val="0B9C4B02"/>
    <w:rsid w:val="128F7C7F"/>
    <w:rsid w:val="1D27220C"/>
    <w:rsid w:val="1E766CCD"/>
    <w:rsid w:val="2EAD1E20"/>
    <w:rsid w:val="32C840C0"/>
    <w:rsid w:val="33A92AF0"/>
    <w:rsid w:val="3BD702F1"/>
    <w:rsid w:val="416E7FE5"/>
    <w:rsid w:val="4480090B"/>
    <w:rsid w:val="44D60374"/>
    <w:rsid w:val="4B804072"/>
    <w:rsid w:val="52AE02EC"/>
    <w:rsid w:val="573B0D78"/>
    <w:rsid w:val="646576C9"/>
    <w:rsid w:val="67C834EB"/>
    <w:rsid w:val="75681053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9"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99"/>
    <w:rPr>
      <w:color w:val="0000FF"/>
      <w:u w:val="single"/>
    </w:rPr>
  </w:style>
  <w:style w:type="character" w:styleId="6">
    <w:name w:val="page number"/>
    <w:basedOn w:val="3"/>
    <w:semiHidden/>
    <w:unhideWhenUsed/>
    <w:qFormat/>
    <w:uiPriority w:val="99"/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customStyle="1" w:styleId="11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Texto de balão Char"/>
    <w:basedOn w:val="3"/>
    <w:link w:val="10"/>
    <w:semiHidden/>
    <w:qFormat/>
    <w:uiPriority w:val="99"/>
    <w:rPr>
      <w:rFonts w:ascii="Tahoma" w:hAnsi="Tahoma" w:eastAsia="Calibri" w:cs="Tahoma"/>
      <w:sz w:val="16"/>
      <w:szCs w:val="16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675</Characters>
  <Lines>5</Lines>
  <Paragraphs>1</Paragraphs>
  <TotalTime>3</TotalTime>
  <ScaleCrop>false</ScaleCrop>
  <LinksUpToDate>false</LinksUpToDate>
  <CharactersWithSpaces>798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2020-11-26T13:23:00Z</dcterms:created>
  <dc:creator>User</dc:creator>
  <cp:lastModifiedBy>User</cp:lastModifiedBy>
  <dcterms:modified xsi:type="dcterms:W3CDTF">2022-03-21T11:41:35Z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39606306D9ED4FF2AC80ECF14B8A6E57</vt:lpwstr>
  </property>
</Properties>
</file>